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4F" w:rsidRPr="003A59FE" w:rsidRDefault="00956E4F" w:rsidP="0095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3A59FE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POST</w:t>
      </w:r>
    </w:p>
    <w:p w:rsidR="00956E4F" w:rsidRPr="003A59FE" w:rsidRDefault="00956E4F" w:rsidP="00956E4F">
      <w:r w:rsidRPr="003A59FE">
        <w:t>Drogie Czytelniczki!</w:t>
      </w:r>
    </w:p>
    <w:p w:rsidR="00956E4F" w:rsidRPr="003A59FE" w:rsidRDefault="00956E4F" w:rsidP="00956E4F">
      <w:r w:rsidRPr="003A59FE">
        <w:t xml:space="preserve"> Anna Ficner-Ogonowska, autorka bestsellerowej trylogii o szczęściu, chce Was lepiej poznać. Pokażcie pani Ani, gdzie najchętniej spotykacie jej bohaterów. W komentarzu do tego postu wklejajcie zdjęcia „swoich miejsc”. W bibliotece, która zbierze najwięcej zdjęciowych komentarzy, odbędzie się w czerwcu spotkanie z Anną Ficner-Ogonowską na temat  jej najnowszej powieści </w:t>
      </w:r>
      <w:r w:rsidRPr="003A59FE">
        <w:rPr>
          <w:i/>
        </w:rPr>
        <w:t>Okruch</w:t>
      </w:r>
      <w:r w:rsidRPr="003A59FE">
        <w:t>. Jeśli będziemy jedną z pierwszych – rozdamy wśród Was 3 książki od Wydawnictwa Znak.</w:t>
      </w:r>
    </w:p>
    <w:p w:rsidR="00956E4F" w:rsidRPr="003A59FE" w:rsidRDefault="00956E4F" w:rsidP="00956E4F">
      <w:r w:rsidRPr="003A59FE">
        <w:t xml:space="preserve">Do dzieła! </w:t>
      </w:r>
      <w:r w:rsidRPr="003A59FE">
        <w:sym w:font="Wingdings" w:char="F04A"/>
      </w:r>
    </w:p>
    <w:p w:rsidR="00956E4F" w:rsidRPr="003A59FE" w:rsidRDefault="00956E4F" w:rsidP="00956E4F">
      <w:pPr>
        <w:rPr>
          <w:i/>
        </w:rPr>
      </w:pPr>
      <w:r w:rsidRPr="003A59F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75A7" wp14:editId="56E166FA">
                <wp:simplePos x="0" y="0"/>
                <wp:positionH relativeFrom="column">
                  <wp:posOffset>24130</wp:posOffset>
                </wp:positionH>
                <wp:positionV relativeFrom="paragraph">
                  <wp:posOffset>12065</wp:posOffset>
                </wp:positionV>
                <wp:extent cx="5705475" cy="0"/>
                <wp:effectExtent l="9525" t="9525" r="9525" b="952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.95pt;width:4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Be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"/>
            </w:pict>
          </mc:Fallback>
        </mc:AlternateContent>
      </w:r>
      <w:r w:rsidRPr="003A59FE">
        <w:rPr>
          <w:i/>
        </w:rPr>
        <w:t xml:space="preserve">(Przed „Anna Ficner-Ogonowska” i „Znak” możecie Państwo dodać @, co sprawi, że wskazane hasła </w:t>
      </w:r>
      <w:proofErr w:type="spellStart"/>
      <w:r w:rsidRPr="003A59FE">
        <w:rPr>
          <w:i/>
        </w:rPr>
        <w:t>podlinkują</w:t>
      </w:r>
      <w:proofErr w:type="spellEnd"/>
      <w:r w:rsidRPr="003A59FE">
        <w:rPr>
          <w:i/>
        </w:rPr>
        <w:t xml:space="preserve"> się do właściwych stron </w:t>
      </w:r>
      <w:proofErr w:type="spellStart"/>
      <w:r w:rsidRPr="003A59FE">
        <w:rPr>
          <w:i/>
        </w:rPr>
        <w:t>facebookowych</w:t>
      </w:r>
      <w:proofErr w:type="spellEnd"/>
      <w:r w:rsidRPr="003A59FE">
        <w:rPr>
          <w:i/>
        </w:rPr>
        <w:t>.)</w:t>
      </w:r>
    </w:p>
    <w:p w:rsidR="00175807" w:rsidRDefault="00175807">
      <w:bookmarkStart w:id="0" w:name="_GoBack"/>
      <w:bookmarkEnd w:id="0"/>
    </w:p>
    <w:sectPr w:rsidR="0017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F"/>
    <w:rsid w:val="00175807"/>
    <w:rsid w:val="009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Podgorska</dc:creator>
  <cp:lastModifiedBy>Iwona Podgorska</cp:lastModifiedBy>
  <cp:revision>1</cp:revision>
  <dcterms:created xsi:type="dcterms:W3CDTF">2018-04-13T14:20:00Z</dcterms:created>
  <dcterms:modified xsi:type="dcterms:W3CDTF">2018-04-13T14:20:00Z</dcterms:modified>
</cp:coreProperties>
</file>